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71" w:rsidRPr="0080734B" w:rsidRDefault="0080734B" w:rsidP="00807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“</w:t>
      </w:r>
      <w:r w:rsidR="00692071" w:rsidRPr="0080734B">
        <w:rPr>
          <w:rFonts w:ascii="Arial" w:hAnsi="Arial" w:cs="Arial"/>
          <w:bCs/>
          <w:sz w:val="36"/>
          <w:szCs w:val="36"/>
        </w:rPr>
        <w:t>Full Uniform with Pride'' Policy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RATIONALE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 xml:space="preserve">The uniform exemplifies students’ pride in being part of the </w:t>
      </w:r>
      <w:r w:rsidR="00FE2929">
        <w:rPr>
          <w:rFonts w:ascii="Arial" w:hAnsi="Arial" w:cs="Arial"/>
          <w:bCs/>
          <w:sz w:val="20"/>
          <w:szCs w:val="20"/>
        </w:rPr>
        <w:t>Aspley Special School</w:t>
      </w:r>
      <w:r w:rsidRPr="0080734B">
        <w:rPr>
          <w:rFonts w:ascii="Arial" w:hAnsi="Arial" w:cs="Arial"/>
          <w:bCs/>
          <w:sz w:val="20"/>
          <w:szCs w:val="20"/>
        </w:rPr>
        <w:t xml:space="preserve"> Community. There is a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belief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that having all students wear a school uniform helps create a sense of belonging and a good school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ethos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(culture or spirit). By showing that we expect high standards with our uniform, expectations are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raised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and students respond with better behaviour. The students, parents and staff of this school believe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that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the Dress Code requirement is important in developing a sense of identity and pride for our students</w:t>
      </w:r>
      <w:r w:rsidRPr="0080734B">
        <w:rPr>
          <w:rFonts w:ascii="Arial" w:hAnsi="Arial" w:cs="Arial"/>
          <w:sz w:val="20"/>
          <w:szCs w:val="20"/>
        </w:rPr>
        <w:t>.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PURPOSE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We believe that the wearing of correct school dress allows each student to identify with the school, builds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group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spirit and prevents discrimination, unhealthy competition and arguments at home.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‘WITH PRIDE’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The uniform must be worn in a responsible and respectful manner and must be maintained in good order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i.e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>. clean and in good repair</w:t>
      </w:r>
      <w:r w:rsidRPr="0080734B">
        <w:rPr>
          <w:rFonts w:ascii="Arial" w:hAnsi="Arial" w:cs="Arial"/>
          <w:sz w:val="20"/>
          <w:szCs w:val="20"/>
        </w:rPr>
        <w:t>.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REPRESENTING OFF SCHOOL SITE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It is imperative that all students adhere to the ‘Full Uniform with Pride Policy’, including correct hat at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all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excursions, sporting and cultural events.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RESPONSIBILITIES</w:t>
      </w:r>
    </w:p>
    <w:p w:rsidR="0080734B" w:rsidRPr="00791486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PRINCIPAL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564A0D" w:rsidRDefault="00692071" w:rsidP="007914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A0D">
        <w:rPr>
          <w:rFonts w:ascii="Arial" w:hAnsi="Arial" w:cs="Arial"/>
          <w:bCs/>
          <w:sz w:val="20"/>
          <w:szCs w:val="20"/>
        </w:rPr>
        <w:t xml:space="preserve">Ensure that the </w:t>
      </w:r>
      <w:r w:rsidR="00FE2929">
        <w:rPr>
          <w:rFonts w:ascii="Arial" w:hAnsi="Arial" w:cs="Arial"/>
          <w:bCs/>
          <w:sz w:val="20"/>
          <w:szCs w:val="20"/>
        </w:rPr>
        <w:t>Aspley Special School</w:t>
      </w:r>
      <w:r w:rsidRPr="00564A0D">
        <w:rPr>
          <w:rFonts w:ascii="Arial" w:hAnsi="Arial" w:cs="Arial"/>
          <w:bCs/>
          <w:sz w:val="20"/>
          <w:szCs w:val="20"/>
        </w:rPr>
        <w:t xml:space="preserve"> Dress Code is consistent with relevant legislation, both State</w:t>
      </w:r>
      <w:r w:rsidR="00564A0D" w:rsidRPr="00564A0D">
        <w:rPr>
          <w:rFonts w:ascii="Arial" w:hAnsi="Arial" w:cs="Arial"/>
          <w:bCs/>
          <w:sz w:val="20"/>
          <w:szCs w:val="20"/>
        </w:rPr>
        <w:t xml:space="preserve"> </w:t>
      </w:r>
      <w:r w:rsidRPr="00564A0D">
        <w:rPr>
          <w:rFonts w:ascii="Arial" w:hAnsi="Arial" w:cs="Arial"/>
          <w:bCs/>
          <w:sz w:val="20"/>
          <w:szCs w:val="20"/>
        </w:rPr>
        <w:t>and Commonwealth.</w:t>
      </w:r>
    </w:p>
    <w:p w:rsidR="00692071" w:rsidRPr="00564A0D" w:rsidRDefault="00692071" w:rsidP="007914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A0D">
        <w:rPr>
          <w:rFonts w:ascii="Arial" w:hAnsi="Arial" w:cs="Arial"/>
          <w:bCs/>
          <w:sz w:val="20"/>
          <w:szCs w:val="20"/>
        </w:rPr>
        <w:t>Ensure that processes and sanctions are clearly articulated and are inclusive of special circumstances</w:t>
      </w:r>
      <w:r w:rsidR="00564A0D" w:rsidRPr="00564A0D">
        <w:rPr>
          <w:rFonts w:ascii="Arial" w:hAnsi="Arial" w:cs="Arial"/>
          <w:bCs/>
          <w:sz w:val="20"/>
          <w:szCs w:val="20"/>
        </w:rPr>
        <w:t xml:space="preserve"> </w:t>
      </w:r>
      <w:r w:rsidRPr="00564A0D">
        <w:rPr>
          <w:rFonts w:ascii="Arial" w:hAnsi="Arial" w:cs="Arial"/>
          <w:bCs/>
          <w:sz w:val="20"/>
          <w:szCs w:val="20"/>
        </w:rPr>
        <w:t>and particular students.</w:t>
      </w:r>
    </w:p>
    <w:p w:rsidR="00692071" w:rsidRPr="00564A0D" w:rsidRDefault="00692071" w:rsidP="007914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A0D">
        <w:rPr>
          <w:rFonts w:ascii="Arial" w:hAnsi="Arial" w:cs="Arial"/>
          <w:bCs/>
          <w:sz w:val="20"/>
          <w:szCs w:val="20"/>
        </w:rPr>
        <w:t>Liaise with the P&amp;C to ensure the ‘Full Uniform with Pride’ Policy is</w:t>
      </w:r>
      <w:r w:rsidR="00564A0D" w:rsidRPr="00564A0D">
        <w:rPr>
          <w:rFonts w:ascii="Arial" w:hAnsi="Arial" w:cs="Arial"/>
          <w:bCs/>
          <w:sz w:val="20"/>
          <w:szCs w:val="20"/>
        </w:rPr>
        <w:t xml:space="preserve"> </w:t>
      </w:r>
      <w:r w:rsidRPr="00564A0D">
        <w:rPr>
          <w:rFonts w:ascii="Arial" w:hAnsi="Arial" w:cs="Arial"/>
          <w:bCs/>
          <w:sz w:val="20"/>
          <w:szCs w:val="20"/>
        </w:rPr>
        <w:t>supported and endorsed by the parent body.</w:t>
      </w:r>
    </w:p>
    <w:p w:rsidR="00692071" w:rsidRPr="00564A0D" w:rsidRDefault="00692071" w:rsidP="007914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A0D">
        <w:rPr>
          <w:rFonts w:ascii="Arial" w:hAnsi="Arial" w:cs="Arial"/>
          <w:bCs/>
          <w:sz w:val="20"/>
          <w:szCs w:val="20"/>
        </w:rPr>
        <w:t>Liaise with the P&amp;C Uniform Shop committee to ensure that sufficient and appropriate uniform stock is</w:t>
      </w:r>
      <w:r w:rsidR="00564A0D" w:rsidRPr="00564A0D">
        <w:rPr>
          <w:rFonts w:ascii="Arial" w:hAnsi="Arial" w:cs="Arial"/>
          <w:bCs/>
          <w:sz w:val="20"/>
          <w:szCs w:val="20"/>
        </w:rPr>
        <w:t xml:space="preserve"> </w:t>
      </w:r>
      <w:r w:rsidRPr="00564A0D">
        <w:rPr>
          <w:rFonts w:ascii="Arial" w:hAnsi="Arial" w:cs="Arial"/>
          <w:bCs/>
          <w:sz w:val="20"/>
          <w:szCs w:val="20"/>
        </w:rPr>
        <w:t>available to support ‘Full Uniform with Pride’ Policy.</w:t>
      </w:r>
    </w:p>
    <w:p w:rsidR="00692071" w:rsidRPr="00564A0D" w:rsidRDefault="00692071" w:rsidP="007914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A0D">
        <w:rPr>
          <w:rFonts w:ascii="Arial" w:hAnsi="Arial" w:cs="Arial"/>
          <w:bCs/>
          <w:sz w:val="20"/>
          <w:szCs w:val="20"/>
        </w:rPr>
        <w:t>Consult with parents or carers of children enrolled at their school, school staff and students to develop</w:t>
      </w:r>
      <w:r w:rsidR="00564A0D" w:rsidRPr="00564A0D">
        <w:rPr>
          <w:rFonts w:ascii="Arial" w:hAnsi="Arial" w:cs="Arial"/>
          <w:bCs/>
          <w:sz w:val="20"/>
          <w:szCs w:val="20"/>
        </w:rPr>
        <w:t xml:space="preserve"> </w:t>
      </w:r>
      <w:r w:rsidRPr="00564A0D">
        <w:rPr>
          <w:rFonts w:ascii="Arial" w:hAnsi="Arial" w:cs="Arial"/>
          <w:bCs/>
          <w:sz w:val="20"/>
          <w:szCs w:val="20"/>
        </w:rPr>
        <w:t>the ‘Full Uniform with Pride’ Policy.</w:t>
      </w:r>
    </w:p>
    <w:p w:rsidR="00692071" w:rsidRPr="00564A0D" w:rsidRDefault="00692071" w:rsidP="007914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4A0D">
        <w:rPr>
          <w:rFonts w:ascii="Arial" w:hAnsi="Arial" w:cs="Arial"/>
          <w:bCs/>
          <w:sz w:val="20"/>
          <w:szCs w:val="20"/>
        </w:rPr>
        <w:lastRenderedPageBreak/>
        <w:t>Provide communication to parents re serious concerns about a student who does not comply with full</w:t>
      </w:r>
      <w:r w:rsidR="00564A0D" w:rsidRPr="00564A0D">
        <w:rPr>
          <w:rFonts w:ascii="Arial" w:hAnsi="Arial" w:cs="Arial"/>
          <w:bCs/>
          <w:sz w:val="20"/>
          <w:szCs w:val="20"/>
        </w:rPr>
        <w:t xml:space="preserve"> </w:t>
      </w:r>
      <w:r w:rsidRPr="00564A0D">
        <w:rPr>
          <w:rFonts w:ascii="Arial" w:hAnsi="Arial" w:cs="Arial"/>
          <w:bCs/>
          <w:sz w:val="20"/>
          <w:szCs w:val="20"/>
        </w:rPr>
        <w:t>school uniform</w:t>
      </w:r>
      <w:r w:rsidRPr="00564A0D">
        <w:rPr>
          <w:rFonts w:ascii="Arial" w:hAnsi="Arial" w:cs="Arial"/>
          <w:sz w:val="20"/>
          <w:szCs w:val="20"/>
        </w:rPr>
        <w:t>.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PARENT / CARER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 xml:space="preserve">We recognise and thank the community and parents for their support of the </w:t>
      </w:r>
      <w:r w:rsidR="00FE2929">
        <w:rPr>
          <w:rFonts w:ascii="Arial" w:hAnsi="Arial" w:cs="Arial"/>
          <w:bCs/>
          <w:sz w:val="20"/>
          <w:szCs w:val="20"/>
        </w:rPr>
        <w:t>Aspley Special</w:t>
      </w:r>
      <w:r w:rsidRPr="0080734B">
        <w:rPr>
          <w:rFonts w:ascii="Arial" w:hAnsi="Arial" w:cs="Arial"/>
          <w:bCs/>
          <w:sz w:val="20"/>
          <w:szCs w:val="20"/>
        </w:rPr>
        <w:t xml:space="preserve"> School</w:t>
      </w: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‘Full Uniform with Pride’ Policy.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791486" w:rsidRDefault="00692071" w:rsidP="00791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1486">
        <w:rPr>
          <w:rFonts w:ascii="Arial" w:hAnsi="Arial" w:cs="Arial"/>
          <w:bCs/>
          <w:sz w:val="20"/>
          <w:szCs w:val="20"/>
        </w:rPr>
        <w:t>Compliance with the school policy is an expectation of enrolment at this school.</w:t>
      </w:r>
    </w:p>
    <w:p w:rsidR="00692071" w:rsidRPr="0025301A" w:rsidRDefault="00692071" w:rsidP="00791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5301A">
        <w:rPr>
          <w:rFonts w:ascii="Arial" w:hAnsi="Arial" w:cs="Arial"/>
          <w:sz w:val="24"/>
          <w:szCs w:val="24"/>
        </w:rPr>
        <w:t>S</w:t>
      </w:r>
      <w:r w:rsidRPr="0025301A">
        <w:rPr>
          <w:rFonts w:ascii="Arial" w:hAnsi="Arial" w:cs="Arial"/>
          <w:bCs/>
          <w:sz w:val="20"/>
          <w:szCs w:val="20"/>
        </w:rPr>
        <w:t xml:space="preserve">upport students to comply with all aspects of the </w:t>
      </w:r>
      <w:r w:rsidR="00FE2929">
        <w:rPr>
          <w:rFonts w:ascii="Arial" w:hAnsi="Arial" w:cs="Arial"/>
          <w:bCs/>
          <w:sz w:val="20"/>
          <w:szCs w:val="20"/>
        </w:rPr>
        <w:t>Aspley Special</w:t>
      </w:r>
      <w:r w:rsidRPr="0025301A">
        <w:rPr>
          <w:rFonts w:ascii="Arial" w:hAnsi="Arial" w:cs="Arial"/>
          <w:bCs/>
          <w:sz w:val="20"/>
          <w:szCs w:val="20"/>
        </w:rPr>
        <w:t xml:space="preserve"> School ‘Full Uniform with</w:t>
      </w:r>
      <w:r w:rsidR="0025301A" w:rsidRPr="0025301A">
        <w:rPr>
          <w:rFonts w:ascii="Arial" w:hAnsi="Arial" w:cs="Arial"/>
          <w:bCs/>
          <w:sz w:val="20"/>
          <w:szCs w:val="20"/>
        </w:rPr>
        <w:t xml:space="preserve"> </w:t>
      </w:r>
      <w:r w:rsidRPr="0025301A">
        <w:rPr>
          <w:rFonts w:ascii="Arial" w:hAnsi="Arial" w:cs="Arial"/>
          <w:bCs/>
          <w:sz w:val="20"/>
          <w:szCs w:val="20"/>
        </w:rPr>
        <w:t>Pride’.</w:t>
      </w:r>
    </w:p>
    <w:p w:rsidR="00692071" w:rsidRDefault="00692071" w:rsidP="00791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1486">
        <w:rPr>
          <w:rFonts w:ascii="Arial" w:hAnsi="Arial" w:cs="Arial"/>
          <w:bCs/>
          <w:sz w:val="20"/>
          <w:szCs w:val="20"/>
        </w:rPr>
        <w:t xml:space="preserve">Support the school in their endeavours to promote a </w:t>
      </w:r>
      <w:r w:rsidRPr="00791486">
        <w:rPr>
          <w:rFonts w:ascii="Arial" w:hAnsi="Arial" w:cs="Arial"/>
          <w:bCs/>
          <w:i/>
          <w:iCs/>
          <w:sz w:val="20"/>
          <w:szCs w:val="20"/>
        </w:rPr>
        <w:t>Full Uniform with Pride Policy</w:t>
      </w:r>
      <w:r w:rsidRPr="00791486">
        <w:rPr>
          <w:rFonts w:ascii="Arial" w:hAnsi="Arial" w:cs="Arial"/>
          <w:bCs/>
          <w:sz w:val="20"/>
          <w:szCs w:val="20"/>
        </w:rPr>
        <w:t>.</w:t>
      </w:r>
    </w:p>
    <w:p w:rsidR="00283B2D" w:rsidRPr="00791486" w:rsidRDefault="00283B2D" w:rsidP="00283B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91486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1486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1486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STUDENT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2071" w:rsidRPr="00791486" w:rsidRDefault="00692071" w:rsidP="00791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1486">
        <w:rPr>
          <w:rFonts w:ascii="Arial" w:hAnsi="Arial" w:cs="Arial"/>
          <w:bCs/>
          <w:sz w:val="20"/>
          <w:szCs w:val="20"/>
        </w:rPr>
        <w:t>Wear the full school uniform correctly to, from and during school each day.</w:t>
      </w:r>
    </w:p>
    <w:p w:rsidR="00692071" w:rsidRPr="00791486" w:rsidRDefault="00692071" w:rsidP="00791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1486">
        <w:rPr>
          <w:rFonts w:ascii="Arial" w:hAnsi="Arial" w:cs="Arial"/>
          <w:bCs/>
          <w:sz w:val="20"/>
          <w:szCs w:val="20"/>
        </w:rPr>
        <w:t>Assist parents / caregivers to ensure you meet with all aspects of the policy.</w:t>
      </w:r>
    </w:p>
    <w:p w:rsidR="00692071" w:rsidRPr="00791486" w:rsidRDefault="00692071" w:rsidP="00791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486">
        <w:rPr>
          <w:rFonts w:ascii="Arial" w:hAnsi="Arial" w:cs="Arial"/>
          <w:bCs/>
          <w:sz w:val="20"/>
          <w:szCs w:val="20"/>
        </w:rPr>
        <w:t>Comply with staff directions at all times in regards to the policy</w:t>
      </w:r>
      <w:r w:rsidRPr="00791486">
        <w:rPr>
          <w:rFonts w:ascii="Arial" w:hAnsi="Arial" w:cs="Arial"/>
          <w:sz w:val="20"/>
          <w:szCs w:val="20"/>
        </w:rPr>
        <w:t>.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UNIFORM</w:t>
      </w:r>
    </w:p>
    <w:p w:rsidR="0080734B" w:rsidRPr="00791486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Our uniform consists of the following:</w:t>
      </w: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791486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486">
        <w:rPr>
          <w:rFonts w:ascii="Arial" w:hAnsi="Arial" w:cs="Arial"/>
          <w:b/>
          <w:bCs/>
          <w:sz w:val="24"/>
          <w:szCs w:val="24"/>
        </w:rPr>
        <w:t>School uniform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482540" w:rsidRDefault="00FE2929" w:rsidP="004825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Navy </w:t>
      </w:r>
      <w:r w:rsidR="00692071" w:rsidRPr="00482540">
        <w:rPr>
          <w:rFonts w:ascii="Arial" w:hAnsi="Arial" w:cs="Arial"/>
          <w:bCs/>
          <w:sz w:val="20"/>
          <w:szCs w:val="20"/>
        </w:rPr>
        <w:t>polo shirt</w:t>
      </w:r>
      <w:r>
        <w:rPr>
          <w:rFonts w:ascii="Arial" w:hAnsi="Arial" w:cs="Arial"/>
          <w:bCs/>
          <w:sz w:val="20"/>
          <w:szCs w:val="20"/>
        </w:rPr>
        <w:t>, or Polo Shirt with the School Emblem</w:t>
      </w:r>
      <w:r w:rsidR="00692071" w:rsidRPr="00482540">
        <w:rPr>
          <w:rFonts w:ascii="Arial" w:hAnsi="Arial" w:cs="Arial"/>
          <w:bCs/>
          <w:sz w:val="20"/>
          <w:szCs w:val="20"/>
        </w:rPr>
        <w:t xml:space="preserve"> - are to be worn.</w:t>
      </w:r>
    </w:p>
    <w:p w:rsidR="00692071" w:rsidRPr="00482540" w:rsidRDefault="00692071" w:rsidP="004825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 xml:space="preserve">Navy unisex shorts, </w:t>
      </w:r>
      <w:r w:rsidR="00FE2929">
        <w:rPr>
          <w:rFonts w:ascii="Arial" w:hAnsi="Arial" w:cs="Arial"/>
          <w:bCs/>
          <w:sz w:val="20"/>
          <w:szCs w:val="20"/>
        </w:rPr>
        <w:t>navy skirt/</w:t>
      </w:r>
      <w:proofErr w:type="spellStart"/>
      <w:r w:rsidR="00FE2929">
        <w:rPr>
          <w:rFonts w:ascii="Arial" w:hAnsi="Arial" w:cs="Arial"/>
          <w:bCs/>
          <w:sz w:val="20"/>
          <w:szCs w:val="20"/>
        </w:rPr>
        <w:t>skort</w:t>
      </w:r>
      <w:proofErr w:type="spellEnd"/>
      <w:proofErr w:type="gramStart"/>
      <w:r w:rsidR="00FE2929">
        <w:rPr>
          <w:rFonts w:ascii="Arial" w:hAnsi="Arial" w:cs="Arial"/>
          <w:bCs/>
          <w:sz w:val="20"/>
          <w:szCs w:val="20"/>
        </w:rPr>
        <w:t>.</w:t>
      </w:r>
      <w:r w:rsidRPr="00482540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80734B" w:rsidRPr="00482540" w:rsidRDefault="00692071" w:rsidP="004825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Bike pants/leggings may be worn under dress for comfort but not as a replacement for shorts/</w:t>
      </w:r>
      <w:proofErr w:type="spellStart"/>
      <w:r w:rsidRPr="00482540">
        <w:rPr>
          <w:rFonts w:ascii="Arial" w:hAnsi="Arial" w:cs="Arial"/>
          <w:bCs/>
          <w:sz w:val="20"/>
          <w:szCs w:val="20"/>
        </w:rPr>
        <w:t>skorts</w:t>
      </w:r>
      <w:proofErr w:type="spellEnd"/>
      <w:r w:rsidRPr="00482540">
        <w:rPr>
          <w:rFonts w:ascii="Arial" w:hAnsi="Arial" w:cs="Arial"/>
          <w:bCs/>
          <w:sz w:val="20"/>
          <w:szCs w:val="20"/>
        </w:rPr>
        <w:t>.</w:t>
      </w:r>
    </w:p>
    <w:p w:rsidR="00692071" w:rsidRDefault="00692071" w:rsidP="004825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Navy wide brimmed hat must be worn</w:t>
      </w:r>
      <w:r w:rsidR="00FE2929">
        <w:rPr>
          <w:rFonts w:ascii="Arial" w:hAnsi="Arial" w:cs="Arial"/>
          <w:bCs/>
          <w:sz w:val="20"/>
          <w:szCs w:val="20"/>
        </w:rPr>
        <w:t>, or the School Cap</w:t>
      </w:r>
      <w:r w:rsidRPr="00482540">
        <w:rPr>
          <w:rFonts w:ascii="Arial" w:hAnsi="Arial" w:cs="Arial"/>
          <w:bCs/>
          <w:sz w:val="20"/>
          <w:szCs w:val="20"/>
        </w:rPr>
        <w:t xml:space="preserve">. </w:t>
      </w: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6443">
        <w:rPr>
          <w:noProof/>
        </w:rPr>
        <w:drawing>
          <wp:anchor distT="0" distB="0" distL="114300" distR="114300" simplePos="0" relativeHeight="251661312" behindDoc="1" locked="0" layoutInCell="1" allowOverlap="1" wp14:anchorId="33353A23" wp14:editId="1C0423BD">
            <wp:simplePos x="0" y="0"/>
            <wp:positionH relativeFrom="margin">
              <wp:posOffset>1828165</wp:posOffset>
            </wp:positionH>
            <wp:positionV relativeFrom="paragraph">
              <wp:posOffset>36195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2" name="Picture 2" descr="http://johnlewis.scene7.com/is/image/JohnLewis/000105666alt1?$prod_main$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hnlewis.scene7.com/is/image/JohnLewis/000105666alt1?$prod_main$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443">
        <w:rPr>
          <w:noProof/>
        </w:rPr>
        <w:drawing>
          <wp:anchor distT="0" distB="0" distL="114300" distR="114300" simplePos="0" relativeHeight="251663360" behindDoc="1" locked="0" layoutInCell="1" allowOverlap="1" wp14:anchorId="65DBC706" wp14:editId="3B6F2851">
            <wp:simplePos x="0" y="0"/>
            <wp:positionH relativeFrom="column">
              <wp:posOffset>4152900</wp:posOffset>
            </wp:positionH>
            <wp:positionV relativeFrom="paragraph">
              <wp:posOffset>131445</wp:posOffset>
            </wp:positionV>
            <wp:extent cx="122682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30" y="21475"/>
                <wp:lineTo x="21130" y="0"/>
                <wp:lineTo x="0" y="0"/>
              </wp:wrapPolygon>
            </wp:wrapTight>
            <wp:docPr id="5" name="Picture 5" descr="http://asda.scene7.com/is/image/Asda/5054240004286?hei=560&amp;qlt=85&amp;fmt=pjpg&amp;resmode=sharp&amp;op_usm=1.1,0.5,0,0&amp;defaultimage=default_details_George_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da.scene7.com/is/image/Asda/5054240004286?hei=560&amp;qlt=85&amp;fmt=pjpg&amp;resmode=sharp&amp;op_usm=1.1,0.5,0,0&amp;defaultimage=default_details_George_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9D" w:rsidRDefault="004C029A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5A2B">
        <w:rPr>
          <w:b/>
          <w:noProof/>
          <w:sz w:val="44"/>
          <w:u w:val="single"/>
        </w:rPr>
        <w:drawing>
          <wp:anchor distT="0" distB="0" distL="114300" distR="114300" simplePos="0" relativeHeight="251688960" behindDoc="1" locked="0" layoutInCell="1" allowOverlap="1" wp14:anchorId="324B2D7E" wp14:editId="091D063B">
            <wp:simplePos x="0" y="0"/>
            <wp:positionH relativeFrom="column">
              <wp:posOffset>5292090</wp:posOffset>
            </wp:positionH>
            <wp:positionV relativeFrom="paragraph">
              <wp:posOffset>67310</wp:posOffset>
            </wp:positionV>
            <wp:extent cx="431165" cy="400050"/>
            <wp:effectExtent l="0" t="0" r="6985" b="0"/>
            <wp:wrapTight wrapText="bothSides">
              <wp:wrapPolygon edited="0">
                <wp:start x="18133" y="0"/>
                <wp:lineTo x="0" y="12343"/>
                <wp:lineTo x="0" y="14400"/>
                <wp:lineTo x="3817" y="20571"/>
                <wp:lineTo x="8589" y="20571"/>
                <wp:lineTo x="20996" y="2057"/>
                <wp:lineTo x="20996" y="0"/>
                <wp:lineTo x="1813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A2B">
        <w:rPr>
          <w:b/>
          <w:noProof/>
          <w:sz w:val="44"/>
          <w:u w:val="single"/>
        </w:rPr>
        <w:drawing>
          <wp:anchor distT="0" distB="0" distL="114300" distR="114300" simplePos="0" relativeHeight="251691008" behindDoc="1" locked="0" layoutInCell="1" allowOverlap="1" wp14:anchorId="26E8B408" wp14:editId="484F7132">
            <wp:simplePos x="0" y="0"/>
            <wp:positionH relativeFrom="column">
              <wp:posOffset>3109595</wp:posOffset>
            </wp:positionH>
            <wp:positionV relativeFrom="paragraph">
              <wp:posOffset>71120</wp:posOffset>
            </wp:positionV>
            <wp:extent cx="452120" cy="419100"/>
            <wp:effectExtent l="0" t="0" r="5080" b="0"/>
            <wp:wrapTight wrapText="bothSides">
              <wp:wrapPolygon edited="0">
                <wp:start x="18202" y="0"/>
                <wp:lineTo x="0" y="12764"/>
                <wp:lineTo x="0" y="14727"/>
                <wp:lineTo x="3640" y="20618"/>
                <wp:lineTo x="9101" y="20618"/>
                <wp:lineTo x="20933" y="1964"/>
                <wp:lineTo x="20933" y="0"/>
                <wp:lineTo x="18202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A2B">
        <w:rPr>
          <w:b/>
          <w:noProof/>
          <w:sz w:val="44"/>
          <w:u w:val="single"/>
        </w:rPr>
        <w:drawing>
          <wp:anchor distT="0" distB="0" distL="114300" distR="114300" simplePos="0" relativeHeight="251693056" behindDoc="1" locked="0" layoutInCell="1" allowOverlap="1" wp14:anchorId="2AB66049" wp14:editId="3198912F">
            <wp:simplePos x="0" y="0"/>
            <wp:positionH relativeFrom="column">
              <wp:posOffset>899160</wp:posOffset>
            </wp:positionH>
            <wp:positionV relativeFrom="paragraph">
              <wp:posOffset>60960</wp:posOffset>
            </wp:positionV>
            <wp:extent cx="462280" cy="428625"/>
            <wp:effectExtent l="0" t="0" r="0" b="9525"/>
            <wp:wrapTight wrapText="bothSides">
              <wp:wrapPolygon edited="0">
                <wp:start x="17802" y="0"/>
                <wp:lineTo x="0" y="12480"/>
                <wp:lineTo x="0" y="16320"/>
                <wp:lineTo x="3560" y="21120"/>
                <wp:lineTo x="4451" y="21120"/>
                <wp:lineTo x="8901" y="21120"/>
                <wp:lineTo x="11571" y="15360"/>
                <wp:lineTo x="20473" y="1920"/>
                <wp:lineTo x="20473" y="0"/>
                <wp:lineTo x="1780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29D" w:rsidRPr="00D7132E">
        <w:rPr>
          <w:b/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 wp14:anchorId="3219E105" wp14:editId="25DA3C22">
            <wp:simplePos x="0" y="0"/>
            <wp:positionH relativeFrom="column">
              <wp:posOffset>-276225</wp:posOffset>
            </wp:positionH>
            <wp:positionV relativeFrom="paragraph">
              <wp:posOffset>61595</wp:posOffset>
            </wp:positionV>
            <wp:extent cx="15601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363" y="21312"/>
                <wp:lineTo x="21363" y="0"/>
                <wp:lineTo x="0" y="0"/>
              </wp:wrapPolygon>
            </wp:wrapTight>
            <wp:docPr id="1" name="Picture 1" descr="http://www.beareandley.com.au/assets/images/products/girls/shorts-slacks/primaryschool-cullottes-skorts-lr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areandley.com.au/assets/images/products/girls/shorts-slacks/primaryschool-cullottes-skorts-lr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P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6443">
        <w:rPr>
          <w:noProof/>
        </w:rPr>
        <w:drawing>
          <wp:anchor distT="0" distB="0" distL="114300" distR="114300" simplePos="0" relativeHeight="251665408" behindDoc="1" locked="0" layoutInCell="1" allowOverlap="1" wp14:anchorId="3905A8E9" wp14:editId="292DB735">
            <wp:simplePos x="0" y="0"/>
            <wp:positionH relativeFrom="column">
              <wp:posOffset>389890</wp:posOffset>
            </wp:positionH>
            <wp:positionV relativeFrom="paragraph">
              <wp:posOffset>93345</wp:posOffset>
            </wp:positionV>
            <wp:extent cx="20859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3" name="Picture 3" descr="http://schools.phillips-mans-shops.co.uk/uploads/shop/shop_prod_36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odMain" descr="http://schools.phillips-mans-shops.co.uk/uploads/shop/shop_prod_365_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6443">
        <w:rPr>
          <w:noProof/>
        </w:rPr>
        <w:drawing>
          <wp:anchor distT="0" distB="0" distL="114300" distR="114300" simplePos="0" relativeHeight="251669504" behindDoc="1" locked="0" layoutInCell="1" allowOverlap="1" wp14:anchorId="07E804C0" wp14:editId="6B0AF457">
            <wp:simplePos x="0" y="0"/>
            <wp:positionH relativeFrom="margin">
              <wp:posOffset>3333750</wp:posOffset>
            </wp:positionH>
            <wp:positionV relativeFrom="paragraph">
              <wp:posOffset>107950</wp:posOffset>
            </wp:positionV>
            <wp:extent cx="15716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69" y="21316"/>
                <wp:lineTo x="21469" y="0"/>
                <wp:lineTo x="0" y="0"/>
              </wp:wrapPolygon>
            </wp:wrapTight>
            <wp:docPr id="4" name="Picture 4" descr="http://ep.yimg.com/ay/yhst-1468188928518/french-toast-toddler-girls-scooter-skort-school-uniform-navy-3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.yimg.com/ay/yhst-1468188928518/french-toast-toddler-girls-scooter-skort-school-uniform-navy-3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1" b="14633"/>
                    <a:stretch/>
                  </pic:blipFill>
                  <pic:spPr bwMode="auto">
                    <a:xfrm>
                      <a:off x="0" y="0"/>
                      <a:ext cx="1571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20B9">
        <w:rPr>
          <w:noProof/>
        </w:rPr>
        <w:drawing>
          <wp:anchor distT="0" distB="0" distL="114300" distR="114300" simplePos="0" relativeHeight="251671552" behindDoc="1" locked="0" layoutInCell="1" allowOverlap="1" wp14:anchorId="6B230AC4" wp14:editId="3A60F066">
            <wp:simplePos x="0" y="0"/>
            <wp:positionH relativeFrom="column">
              <wp:posOffset>4333240</wp:posOffset>
            </wp:positionH>
            <wp:positionV relativeFrom="paragraph">
              <wp:posOffset>114300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Picture 6" descr="http://images.all-free-download.com/images/graphiclarge/cross_out_clip_art_1339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cross_out_clip_art_1339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0B9">
        <w:rPr>
          <w:noProof/>
        </w:rPr>
        <w:drawing>
          <wp:anchor distT="0" distB="0" distL="114300" distR="114300" simplePos="0" relativeHeight="251667456" behindDoc="1" locked="0" layoutInCell="1" allowOverlap="1" wp14:anchorId="5E6AD3FB" wp14:editId="43533B9F">
            <wp:simplePos x="0" y="0"/>
            <wp:positionH relativeFrom="column">
              <wp:posOffset>1695450</wp:posOffset>
            </wp:positionH>
            <wp:positionV relativeFrom="paragraph">
              <wp:posOffset>114300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9" name="Picture 9" descr="http://images.all-free-download.com/images/graphiclarge/cross_out_clip_art_1339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cross_out_clip_art_1339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P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29D" w:rsidRPr="00C6229D" w:rsidRDefault="00C6229D" w:rsidP="00C6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4B" w:rsidRDefault="0080734B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Winter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482540" w:rsidRDefault="00692071" w:rsidP="00482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Navy jacket</w:t>
      </w:r>
      <w:r w:rsidR="00FE2929">
        <w:rPr>
          <w:rFonts w:ascii="Arial" w:hAnsi="Arial" w:cs="Arial"/>
          <w:bCs/>
          <w:sz w:val="20"/>
          <w:szCs w:val="20"/>
        </w:rPr>
        <w:t xml:space="preserve"> with Aspley Logo, or plain navy jacket</w:t>
      </w:r>
    </w:p>
    <w:p w:rsidR="00692071" w:rsidRPr="00482540" w:rsidRDefault="00692071" w:rsidP="00482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Plain navy track pants / bootlegs</w:t>
      </w:r>
    </w:p>
    <w:p w:rsidR="0080734B" w:rsidRPr="00482540" w:rsidRDefault="00692071" w:rsidP="00482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Plain navy sweat shirt or jumper</w:t>
      </w:r>
    </w:p>
    <w:p w:rsidR="00692071" w:rsidRDefault="00692071" w:rsidP="00482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Navy tights for winter</w:t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Foot wear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482540" w:rsidRDefault="00692071" w:rsidP="004825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Solid Black leather shoes or joggers/sneakers with laces or Velcro or a buckle. No bright laces or logos.</w:t>
      </w:r>
    </w:p>
    <w:p w:rsidR="00692071" w:rsidRPr="00482540" w:rsidRDefault="00692071" w:rsidP="004825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For new students, the colour black can be introduced as children require a new pair of shoes.</w:t>
      </w:r>
    </w:p>
    <w:p w:rsidR="00692071" w:rsidRPr="00482540" w:rsidRDefault="00692071" w:rsidP="004825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Plain white socks are to be worn – No colour bands or logos.</w:t>
      </w:r>
    </w:p>
    <w:p w:rsidR="00692071" w:rsidRDefault="000341E2" w:rsidP="004825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85A2B">
        <w:rPr>
          <w:b/>
          <w:noProof/>
          <w:sz w:val="44"/>
          <w:u w:val="single"/>
        </w:rPr>
        <w:drawing>
          <wp:anchor distT="0" distB="0" distL="114300" distR="114300" simplePos="0" relativeHeight="251673600" behindDoc="1" locked="0" layoutInCell="1" allowOverlap="1" wp14:anchorId="6C99739A" wp14:editId="55F4BFDF">
            <wp:simplePos x="0" y="0"/>
            <wp:positionH relativeFrom="column">
              <wp:posOffset>385445</wp:posOffset>
            </wp:positionH>
            <wp:positionV relativeFrom="paragraph">
              <wp:posOffset>443230</wp:posOffset>
            </wp:positionV>
            <wp:extent cx="133794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shoeswhitesock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071" w:rsidRPr="0025301A">
        <w:rPr>
          <w:rFonts w:ascii="Arial" w:hAnsi="Arial" w:cs="Arial"/>
          <w:bCs/>
          <w:sz w:val="20"/>
          <w:szCs w:val="20"/>
        </w:rPr>
        <w:t>Members of the choir and School leaders are expected to wear black shoes</w:t>
      </w:r>
      <w:r w:rsidR="0025301A" w:rsidRPr="0025301A">
        <w:rPr>
          <w:rFonts w:ascii="Arial" w:hAnsi="Arial" w:cs="Arial"/>
          <w:bCs/>
          <w:sz w:val="20"/>
          <w:szCs w:val="20"/>
        </w:rPr>
        <w:t xml:space="preserve"> </w:t>
      </w:r>
      <w:r w:rsidR="00692071" w:rsidRPr="0025301A">
        <w:rPr>
          <w:rFonts w:ascii="Arial" w:hAnsi="Arial" w:cs="Arial"/>
          <w:bCs/>
          <w:sz w:val="20"/>
          <w:szCs w:val="20"/>
        </w:rPr>
        <w:t>and white socks.</w:t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341E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D26C540" wp14:editId="336A0B75">
            <wp:simplePos x="0" y="0"/>
            <wp:positionH relativeFrom="margin">
              <wp:posOffset>3463925</wp:posOffset>
            </wp:positionH>
            <wp:positionV relativeFrom="paragraph">
              <wp:posOffset>50165</wp:posOffset>
            </wp:positionV>
            <wp:extent cx="172656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49" y="21268"/>
                <wp:lineTo x="214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sneaker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85A2B">
        <w:rPr>
          <w:b/>
          <w:noProof/>
          <w:sz w:val="44"/>
          <w:u w:val="single"/>
        </w:rPr>
        <w:drawing>
          <wp:anchor distT="0" distB="0" distL="114300" distR="114300" simplePos="0" relativeHeight="251679744" behindDoc="1" locked="0" layoutInCell="1" allowOverlap="1" wp14:anchorId="65DFF2AA" wp14:editId="5B6D5E44">
            <wp:simplePos x="0" y="0"/>
            <wp:positionH relativeFrom="column">
              <wp:posOffset>2257425</wp:posOffset>
            </wp:positionH>
            <wp:positionV relativeFrom="paragraph">
              <wp:posOffset>129540</wp:posOffset>
            </wp:positionV>
            <wp:extent cx="749935" cy="694690"/>
            <wp:effectExtent l="0" t="0" r="0" b="0"/>
            <wp:wrapTight wrapText="bothSides">
              <wp:wrapPolygon edited="0">
                <wp:start x="19204" y="0"/>
                <wp:lineTo x="15912" y="2369"/>
                <wp:lineTo x="8779" y="8885"/>
                <wp:lineTo x="0" y="11846"/>
                <wp:lineTo x="0" y="13623"/>
                <wp:lineTo x="4938" y="20731"/>
                <wp:lineTo x="8230" y="20731"/>
                <wp:lineTo x="14266" y="9477"/>
                <wp:lineTo x="20850" y="1185"/>
                <wp:lineTo x="20850" y="0"/>
                <wp:lineTo x="1920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341E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3E9F6C5B" wp14:editId="050CC26B">
            <wp:simplePos x="0" y="0"/>
            <wp:positionH relativeFrom="column">
              <wp:posOffset>3471545</wp:posOffset>
            </wp:positionH>
            <wp:positionV relativeFrom="paragraph">
              <wp:posOffset>153670</wp:posOffset>
            </wp:positionV>
            <wp:extent cx="197485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461" y="21287"/>
                <wp:lineTo x="2146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eaker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341E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2E8D5C96" wp14:editId="0025B83E">
            <wp:simplePos x="0" y="0"/>
            <wp:positionH relativeFrom="margin">
              <wp:posOffset>381000</wp:posOffset>
            </wp:positionH>
            <wp:positionV relativeFrom="paragraph">
              <wp:posOffset>260985</wp:posOffset>
            </wp:positionV>
            <wp:extent cx="1743075" cy="1055370"/>
            <wp:effectExtent l="0" t="0" r="9525" b="0"/>
            <wp:wrapTight wrapText="bothSides">
              <wp:wrapPolygon edited="0">
                <wp:start x="0" y="0"/>
                <wp:lineTo x="0" y="21054"/>
                <wp:lineTo x="21482" y="21054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shoes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341E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255B6F7E" wp14:editId="3FD0F3B7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13239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445" y="21424"/>
                <wp:lineTo x="2144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andwhitesneaker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85A2B">
        <w:rPr>
          <w:b/>
          <w:noProof/>
          <w:sz w:val="44"/>
          <w:u w:val="single"/>
        </w:rPr>
        <w:drawing>
          <wp:anchor distT="0" distB="0" distL="114300" distR="114300" simplePos="0" relativeHeight="251686912" behindDoc="1" locked="0" layoutInCell="1" allowOverlap="1" wp14:anchorId="645B5B95" wp14:editId="1FD5503A">
            <wp:simplePos x="0" y="0"/>
            <wp:positionH relativeFrom="margin">
              <wp:posOffset>5191125</wp:posOffset>
            </wp:positionH>
            <wp:positionV relativeFrom="paragraph">
              <wp:posOffset>136525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A2B">
        <w:rPr>
          <w:b/>
          <w:noProof/>
          <w:sz w:val="44"/>
          <w:u w:val="single"/>
        </w:rPr>
        <w:drawing>
          <wp:anchor distT="0" distB="0" distL="114300" distR="114300" simplePos="0" relativeHeight="251684864" behindDoc="1" locked="0" layoutInCell="1" allowOverlap="1" wp14:anchorId="2104B577" wp14:editId="4CB26415">
            <wp:simplePos x="0" y="0"/>
            <wp:positionH relativeFrom="margin">
              <wp:posOffset>1514475</wp:posOffset>
            </wp:positionH>
            <wp:positionV relativeFrom="paragraph">
              <wp:posOffset>136525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1E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72B648E6" wp14:editId="5617A680">
            <wp:simplePos x="0" y="0"/>
            <wp:positionH relativeFrom="margin">
              <wp:posOffset>3865880</wp:posOffset>
            </wp:positionH>
            <wp:positionV relativeFrom="paragraph">
              <wp:posOffset>31750</wp:posOffset>
            </wp:positionV>
            <wp:extent cx="1467485" cy="972820"/>
            <wp:effectExtent l="0" t="0" r="0" b="0"/>
            <wp:wrapTight wrapText="bothSides">
              <wp:wrapPolygon edited="0">
                <wp:start x="0" y="0"/>
                <wp:lineTo x="0" y="21149"/>
                <wp:lineTo x="21310" y="21149"/>
                <wp:lineTo x="213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nksneaker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Pr="000341E2" w:rsidRDefault="000341E2" w:rsidP="00034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341E2" w:rsidRDefault="000341E2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41E2" w:rsidRDefault="000341E2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41E2" w:rsidRDefault="000341E2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Sports Uniform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Each sports house has its own polo shirt which is to be worn: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4825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 xml:space="preserve"> for any inter-house activity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It must not be worn when leaving the school on an excursion or special occasion. A regular school shirt</w:t>
      </w: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must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be worn for these occasions.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D61458" w:rsidP="004825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Moobunga</w:t>
      </w:r>
      <w:proofErr w:type="spellEnd"/>
      <w:r>
        <w:rPr>
          <w:rFonts w:ascii="Arial" w:hAnsi="Arial" w:cs="Arial"/>
          <w:bCs/>
          <w:sz w:val="20"/>
          <w:szCs w:val="20"/>
        </w:rPr>
        <w:t>- Red</w:t>
      </w:r>
    </w:p>
    <w:p w:rsidR="00692071" w:rsidRPr="00482540" w:rsidRDefault="00D61458" w:rsidP="004825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Waarnyland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Yellow</w:t>
      </w:r>
    </w:p>
    <w:p w:rsidR="00692071" w:rsidRDefault="00D61458" w:rsidP="004825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Spinapoonia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Blue</w:t>
      </w:r>
    </w:p>
    <w:p w:rsidR="00283B2D" w:rsidRDefault="00283B2D" w:rsidP="00283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3B2D" w:rsidRPr="00283B2D" w:rsidRDefault="00283B2D" w:rsidP="00283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HAIRSTYLES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Our uniform is complimented by a tidy appearance: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4825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Hair should be neatly groomed and kept out of the eyes.</w:t>
      </w:r>
    </w:p>
    <w:p w:rsidR="00692071" w:rsidRPr="00482540" w:rsidRDefault="00692071" w:rsidP="004825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Shoulder length or longer hair should be kept tied back from the face.</w:t>
      </w:r>
    </w:p>
    <w:p w:rsidR="00692071" w:rsidRPr="00482540" w:rsidRDefault="00692071" w:rsidP="004825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Extremes of hair styles or hair colours are not acceptable.</w:t>
      </w:r>
    </w:p>
    <w:p w:rsidR="00692071" w:rsidRPr="00482540" w:rsidRDefault="00692071" w:rsidP="004825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Hair clips and head bands should be in school colours, black or white.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JEWELLERY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Certain jewellery will not be allowed for the following reasons: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4825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For safety reasons</w:t>
      </w:r>
    </w:p>
    <w:p w:rsidR="00692071" w:rsidRPr="00482540" w:rsidRDefault="00692071" w:rsidP="004825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Students become very distressed when they lose or break jewellery.</w:t>
      </w:r>
    </w:p>
    <w:p w:rsidR="00692071" w:rsidRPr="00482540" w:rsidRDefault="00692071" w:rsidP="004825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Jewellery can also be an item that is a fashion statement or can cause inequity amongst the students.</w:t>
      </w:r>
    </w:p>
    <w:p w:rsidR="00482540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If jewellery is worn to school the following dress codes should be complied with: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4825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In the interest of safety, earrings should be of the small sleeper or stud variety. They are to be minimal</w:t>
      </w:r>
      <w:r w:rsidR="00482540" w:rsidRPr="00482540">
        <w:rPr>
          <w:rFonts w:ascii="Arial" w:hAnsi="Arial" w:cs="Arial"/>
          <w:bCs/>
          <w:sz w:val="20"/>
          <w:szCs w:val="20"/>
        </w:rPr>
        <w:t xml:space="preserve"> </w:t>
      </w:r>
      <w:r w:rsidRPr="00482540">
        <w:rPr>
          <w:rFonts w:ascii="Arial" w:hAnsi="Arial" w:cs="Arial"/>
          <w:bCs/>
          <w:sz w:val="20"/>
          <w:szCs w:val="20"/>
        </w:rPr>
        <w:t>and inconspicuous.</w:t>
      </w:r>
    </w:p>
    <w:p w:rsidR="00692071" w:rsidRPr="00482540" w:rsidRDefault="00692071" w:rsidP="004825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In the interest of safety, piercing to be in each ear only.</w:t>
      </w:r>
    </w:p>
    <w:p w:rsidR="00692071" w:rsidRPr="0025301A" w:rsidRDefault="00692071" w:rsidP="004825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5301A">
        <w:rPr>
          <w:rFonts w:ascii="Arial" w:hAnsi="Arial" w:cs="Arial"/>
          <w:bCs/>
          <w:sz w:val="20"/>
          <w:szCs w:val="20"/>
        </w:rPr>
        <w:t>In the interest of safety, chains, rings, necklaces, bracelets, wrist bands (this includes hairbands worn</w:t>
      </w:r>
      <w:r w:rsidR="0025301A" w:rsidRPr="0025301A">
        <w:rPr>
          <w:rFonts w:ascii="Arial" w:hAnsi="Arial" w:cs="Arial"/>
          <w:bCs/>
          <w:sz w:val="20"/>
          <w:szCs w:val="20"/>
        </w:rPr>
        <w:t xml:space="preserve"> </w:t>
      </w:r>
      <w:r w:rsidRPr="0025301A">
        <w:rPr>
          <w:rFonts w:ascii="Arial" w:hAnsi="Arial" w:cs="Arial"/>
          <w:bCs/>
          <w:sz w:val="20"/>
          <w:szCs w:val="20"/>
        </w:rPr>
        <w:t>around the wrist) and anklets are not be worn as they can cause an injury.</w:t>
      </w:r>
    </w:p>
    <w:p w:rsidR="00692071" w:rsidRPr="00482540" w:rsidRDefault="00692071" w:rsidP="004825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Medic-alert bracelet/necklace is of course acceptable.</w:t>
      </w:r>
    </w:p>
    <w:p w:rsidR="00692071" w:rsidRPr="00482540" w:rsidRDefault="00692071" w:rsidP="004825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Wrist watches can be worn.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MAKEUP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Make-up, unless for documented medical reasons, is not acceptable therefore no nail polish or makeup to</w:t>
      </w: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be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worn at school.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MODIFICATION TO THE DRESS CODE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>Parents of students who for religious, cultural or health reasons may need to modify the school dress code</w:t>
      </w: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are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required to make an appointment with the Principal. Staff members will be informed of any student</w:t>
      </w: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granted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a modification to the dress code.</w:t>
      </w:r>
    </w:p>
    <w:p w:rsidR="00482540" w:rsidRPr="0080734B" w:rsidRDefault="00482540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80734B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734B">
        <w:rPr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80734B">
        <w:rPr>
          <w:rFonts w:ascii="Arial" w:hAnsi="Arial" w:cs="Arial"/>
          <w:bCs/>
          <w:sz w:val="20"/>
          <w:szCs w:val="20"/>
        </w:rPr>
        <w:t>unforseen</w:t>
      </w:r>
      <w:proofErr w:type="spellEnd"/>
      <w:r w:rsidRPr="0080734B">
        <w:rPr>
          <w:rFonts w:ascii="Arial" w:hAnsi="Arial" w:cs="Arial"/>
          <w:bCs/>
          <w:sz w:val="20"/>
          <w:szCs w:val="20"/>
        </w:rPr>
        <w:t xml:space="preserve"> problems that may arise of a morning could you write a note to the teacher explaining the</w:t>
      </w:r>
    </w:p>
    <w:p w:rsidR="00692071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0734B">
        <w:rPr>
          <w:rFonts w:ascii="Arial" w:hAnsi="Arial" w:cs="Arial"/>
          <w:bCs/>
          <w:sz w:val="20"/>
          <w:szCs w:val="20"/>
        </w:rPr>
        <w:t>temporary</w:t>
      </w:r>
      <w:proofErr w:type="gramEnd"/>
      <w:r w:rsidRPr="0080734B">
        <w:rPr>
          <w:rFonts w:ascii="Arial" w:hAnsi="Arial" w:cs="Arial"/>
          <w:bCs/>
          <w:sz w:val="20"/>
          <w:szCs w:val="20"/>
        </w:rPr>
        <w:t xml:space="preserve"> replacement of the lost or damaged uniform item</w:t>
      </w:r>
      <w:r w:rsidRPr="0080734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FREE DRESS POLICY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In the event of a free dress day, appropriate clothing must be worn.</w:t>
      </w:r>
    </w:p>
    <w:p w:rsidR="00791486" w:rsidRPr="00482540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Shirts or dresses which expose the midriff, cleavage, or bare shoulders, must not be worn.</w:t>
      </w:r>
    </w:p>
    <w:p w:rsidR="00692071" w:rsidRPr="00482540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Broad brimmed hat must be worn.</w:t>
      </w:r>
    </w:p>
    <w:p w:rsidR="00692071" w:rsidRPr="00482540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In the interest of safety closed in shoes must be worn.</w:t>
      </w:r>
    </w:p>
    <w:p w:rsidR="00692071" w:rsidRPr="00482540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Shirts and dresses must have sleeves.</w:t>
      </w:r>
    </w:p>
    <w:p w:rsidR="00692071" w:rsidRPr="00482540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No inappropriate words or pictures on garments.</w:t>
      </w:r>
    </w:p>
    <w:p w:rsidR="00692071" w:rsidRPr="00482540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Dresses/skirts/shorts must be a reasonable length.</w:t>
      </w:r>
    </w:p>
    <w:p w:rsidR="00692071" w:rsidRPr="00482540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Exposure of undergarments is not permitted.</w:t>
      </w:r>
    </w:p>
    <w:p w:rsidR="00692071" w:rsidRDefault="00692071" w:rsidP="004825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Bike shorts or leggings must not be worn with brief shirt</w:t>
      </w:r>
      <w:r w:rsidRPr="00482540">
        <w:rPr>
          <w:rFonts w:ascii="Arial" w:hAnsi="Arial" w:cs="Arial"/>
          <w:sz w:val="20"/>
          <w:szCs w:val="20"/>
        </w:rPr>
        <w:t>.</w:t>
      </w:r>
    </w:p>
    <w:p w:rsidR="00283B2D" w:rsidRDefault="00283B2D" w:rsidP="00283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3B2D" w:rsidRDefault="00283B2D" w:rsidP="00283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3B2D" w:rsidRPr="00283B2D" w:rsidRDefault="00283B2D" w:rsidP="00283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437E" w:rsidRDefault="0017437E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CONSEQUENCES FOR NOT BEING IN UNIFORM: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482540" w:rsidRDefault="00692071" w:rsidP="004825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Assistance/support will be given to obtain suitable clothing if necessary</w:t>
      </w:r>
      <w:r w:rsidR="00482540">
        <w:rPr>
          <w:rFonts w:ascii="Arial" w:hAnsi="Arial" w:cs="Arial"/>
          <w:bCs/>
          <w:sz w:val="20"/>
          <w:szCs w:val="20"/>
        </w:rPr>
        <w:t>.</w:t>
      </w:r>
    </w:p>
    <w:p w:rsidR="00692071" w:rsidRPr="00482540" w:rsidRDefault="00692071" w:rsidP="004825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Students will be counselled by the Principal or Principal's nominee on the benefits of a dress code.</w:t>
      </w:r>
    </w:p>
    <w:p w:rsidR="00692071" w:rsidRPr="00482540" w:rsidRDefault="00692071" w:rsidP="004825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lastRenderedPageBreak/>
        <w:t>The Parents/Carer will be contacted by the Principal whereby parents will be asked to assist in following</w:t>
      </w:r>
      <w:r w:rsidR="00482540" w:rsidRPr="00482540">
        <w:rPr>
          <w:rFonts w:ascii="Arial" w:hAnsi="Arial" w:cs="Arial"/>
          <w:bCs/>
          <w:sz w:val="20"/>
          <w:szCs w:val="20"/>
        </w:rPr>
        <w:t xml:space="preserve"> </w:t>
      </w:r>
      <w:r w:rsidRPr="00482540">
        <w:rPr>
          <w:rFonts w:ascii="Arial" w:hAnsi="Arial" w:cs="Arial"/>
          <w:bCs/>
          <w:sz w:val="20"/>
          <w:szCs w:val="20"/>
        </w:rPr>
        <w:t>the dress code.</w:t>
      </w:r>
    </w:p>
    <w:p w:rsidR="00692071" w:rsidRPr="00482540" w:rsidRDefault="00692071" w:rsidP="004825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In the case of makeup and nail polish, the children will be asked to remove it where the office will have</w:t>
      </w:r>
      <w:r w:rsidR="00482540" w:rsidRPr="00482540">
        <w:rPr>
          <w:rFonts w:ascii="Arial" w:hAnsi="Arial" w:cs="Arial"/>
          <w:bCs/>
          <w:sz w:val="20"/>
          <w:szCs w:val="20"/>
        </w:rPr>
        <w:t xml:space="preserve"> </w:t>
      </w:r>
      <w:r w:rsidRPr="00482540">
        <w:rPr>
          <w:rFonts w:ascii="Arial" w:hAnsi="Arial" w:cs="Arial"/>
          <w:bCs/>
          <w:sz w:val="20"/>
          <w:szCs w:val="20"/>
        </w:rPr>
        <w:t>non allergenic remover for the student to use.</w:t>
      </w:r>
    </w:p>
    <w:p w:rsidR="00692071" w:rsidRPr="00482540" w:rsidRDefault="00692071" w:rsidP="004825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In the case of jewellery the student will be asked to remove it and place in their bag. If it is a valuable</w:t>
      </w:r>
      <w:r w:rsidR="00482540" w:rsidRPr="00482540">
        <w:rPr>
          <w:rFonts w:ascii="Arial" w:hAnsi="Arial" w:cs="Arial"/>
          <w:bCs/>
          <w:sz w:val="20"/>
          <w:szCs w:val="20"/>
        </w:rPr>
        <w:t xml:space="preserve"> </w:t>
      </w:r>
      <w:r w:rsidRPr="00482540">
        <w:rPr>
          <w:rFonts w:ascii="Arial" w:hAnsi="Arial" w:cs="Arial"/>
          <w:bCs/>
          <w:sz w:val="20"/>
          <w:szCs w:val="20"/>
        </w:rPr>
        <w:t>piece it will be kept in the office for them to collect at 3.00 pm.</w:t>
      </w:r>
    </w:p>
    <w:p w:rsidR="00692071" w:rsidRPr="00482540" w:rsidRDefault="00692071" w:rsidP="004825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No hat – No play!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92071" w:rsidRPr="00482540" w:rsidRDefault="00692071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2540">
        <w:rPr>
          <w:rFonts w:ascii="Arial" w:hAnsi="Arial" w:cs="Arial"/>
          <w:b/>
          <w:bCs/>
          <w:sz w:val="24"/>
          <w:szCs w:val="24"/>
        </w:rPr>
        <w:t>PERSISTENT STUDENT NON-COMPLIANCE WILL RESULT IN:</w:t>
      </w:r>
    </w:p>
    <w:p w:rsidR="00791486" w:rsidRPr="0080734B" w:rsidRDefault="00791486" w:rsidP="0069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2071" w:rsidRPr="00482540" w:rsidRDefault="00692071" w:rsidP="004825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Parents contacted by Admin to inform them of concerns.</w:t>
      </w:r>
    </w:p>
    <w:p w:rsidR="00692071" w:rsidRPr="00482540" w:rsidRDefault="00692071" w:rsidP="004825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2540">
        <w:rPr>
          <w:rFonts w:ascii="Arial" w:hAnsi="Arial" w:cs="Arial"/>
          <w:bCs/>
          <w:sz w:val="20"/>
          <w:szCs w:val="20"/>
        </w:rPr>
        <w:t>Prevention from attending or participating in any activity for which the student would have been</w:t>
      </w:r>
      <w:r w:rsidR="00482540" w:rsidRPr="00482540">
        <w:rPr>
          <w:rFonts w:ascii="Arial" w:hAnsi="Arial" w:cs="Arial"/>
          <w:bCs/>
          <w:sz w:val="20"/>
          <w:szCs w:val="20"/>
        </w:rPr>
        <w:t xml:space="preserve"> </w:t>
      </w:r>
      <w:r w:rsidRPr="00482540">
        <w:rPr>
          <w:rFonts w:ascii="Arial" w:hAnsi="Arial" w:cs="Arial"/>
          <w:bCs/>
          <w:sz w:val="20"/>
          <w:szCs w:val="20"/>
        </w:rPr>
        <w:t>representing the school. This includes interschool sport. All students representing the school at an</w:t>
      </w:r>
      <w:r w:rsidR="00482540" w:rsidRPr="00482540">
        <w:rPr>
          <w:rFonts w:ascii="Arial" w:hAnsi="Arial" w:cs="Arial"/>
          <w:bCs/>
          <w:sz w:val="20"/>
          <w:szCs w:val="20"/>
        </w:rPr>
        <w:t xml:space="preserve"> </w:t>
      </w:r>
      <w:r w:rsidRPr="00482540">
        <w:rPr>
          <w:rFonts w:ascii="Arial" w:hAnsi="Arial" w:cs="Arial"/>
          <w:bCs/>
          <w:sz w:val="20"/>
          <w:szCs w:val="20"/>
        </w:rPr>
        <w:t>interschool sporting game are expected to wear the complete sports uniform, including the correct hat.</w:t>
      </w:r>
    </w:p>
    <w:p w:rsidR="00986266" w:rsidRPr="0057690C" w:rsidRDefault="00692071" w:rsidP="004825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82540">
        <w:rPr>
          <w:rFonts w:ascii="Arial" w:hAnsi="Arial" w:cs="Arial"/>
          <w:bCs/>
          <w:sz w:val="20"/>
          <w:szCs w:val="20"/>
        </w:rPr>
        <w:t>Time out</w:t>
      </w:r>
    </w:p>
    <w:p w:rsidR="0057690C" w:rsidRDefault="0057690C" w:rsidP="0057690C">
      <w:pPr>
        <w:rPr>
          <w:rFonts w:ascii="Arial" w:hAnsi="Arial" w:cs="Arial"/>
        </w:rPr>
      </w:pPr>
    </w:p>
    <w:p w:rsidR="0057690C" w:rsidRDefault="0057690C" w:rsidP="0057690C">
      <w:pPr>
        <w:rPr>
          <w:rFonts w:ascii="Arial" w:hAnsi="Arial" w:cs="Arial"/>
        </w:rPr>
      </w:pPr>
    </w:p>
    <w:p w:rsidR="0057690C" w:rsidRDefault="0057690C" w:rsidP="0057690C">
      <w:pPr>
        <w:rPr>
          <w:rFonts w:ascii="Arial" w:hAnsi="Arial" w:cs="Arial"/>
        </w:rPr>
      </w:pPr>
    </w:p>
    <w:p w:rsidR="0057690C" w:rsidRDefault="0057690C" w:rsidP="0057690C">
      <w:pPr>
        <w:rPr>
          <w:rFonts w:ascii="Arial" w:hAnsi="Arial" w:cs="Arial"/>
        </w:rPr>
      </w:pPr>
    </w:p>
    <w:p w:rsidR="0057690C" w:rsidRDefault="0057690C" w:rsidP="0057690C">
      <w:pPr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</w:t>
      </w:r>
    </w:p>
    <w:p w:rsidR="0057690C" w:rsidRDefault="0057690C" w:rsidP="0057690C">
      <w:pPr>
        <w:rPr>
          <w:rFonts w:ascii="Arial" w:hAnsi="Arial" w:cs="Arial"/>
        </w:rPr>
      </w:pPr>
    </w:p>
    <w:p w:rsidR="0057690C" w:rsidRPr="0057690C" w:rsidRDefault="0057690C" w:rsidP="0057690C">
      <w:pPr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</w:t>
      </w:r>
    </w:p>
    <w:sectPr w:rsidR="0057690C" w:rsidRPr="0057690C" w:rsidSect="008073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111"/>
    <w:multiLevelType w:val="hybridMultilevel"/>
    <w:tmpl w:val="F0C42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107"/>
    <w:multiLevelType w:val="hybridMultilevel"/>
    <w:tmpl w:val="54549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3981"/>
    <w:multiLevelType w:val="hybridMultilevel"/>
    <w:tmpl w:val="B414E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E9D"/>
    <w:multiLevelType w:val="hybridMultilevel"/>
    <w:tmpl w:val="3F8AE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42EA"/>
    <w:multiLevelType w:val="hybridMultilevel"/>
    <w:tmpl w:val="BD6C6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0CDB"/>
    <w:multiLevelType w:val="hybridMultilevel"/>
    <w:tmpl w:val="C016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3D42"/>
    <w:multiLevelType w:val="hybridMultilevel"/>
    <w:tmpl w:val="B234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1C6A"/>
    <w:multiLevelType w:val="hybridMultilevel"/>
    <w:tmpl w:val="8D5EF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77AD9"/>
    <w:multiLevelType w:val="hybridMultilevel"/>
    <w:tmpl w:val="6E1E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65F93"/>
    <w:multiLevelType w:val="hybridMultilevel"/>
    <w:tmpl w:val="99DAD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52AF"/>
    <w:multiLevelType w:val="hybridMultilevel"/>
    <w:tmpl w:val="8AD0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019DE"/>
    <w:multiLevelType w:val="hybridMultilevel"/>
    <w:tmpl w:val="201AD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A35D9"/>
    <w:multiLevelType w:val="hybridMultilevel"/>
    <w:tmpl w:val="E8D48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4C1B"/>
    <w:multiLevelType w:val="hybridMultilevel"/>
    <w:tmpl w:val="CF3E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1"/>
    <w:rsid w:val="000341E2"/>
    <w:rsid w:val="000C6AFF"/>
    <w:rsid w:val="0017437E"/>
    <w:rsid w:val="0025301A"/>
    <w:rsid w:val="00283B2D"/>
    <w:rsid w:val="00482540"/>
    <w:rsid w:val="004C029A"/>
    <w:rsid w:val="00564A0D"/>
    <w:rsid w:val="0057690C"/>
    <w:rsid w:val="00692071"/>
    <w:rsid w:val="00791486"/>
    <w:rsid w:val="0080734B"/>
    <w:rsid w:val="00986266"/>
    <w:rsid w:val="00B91AF3"/>
    <w:rsid w:val="00C6229D"/>
    <w:rsid w:val="00C77D96"/>
    <w:rsid w:val="00D61458"/>
    <w:rsid w:val="00E872E2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33056-0804-4CB7-B711-601D07F8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h2t6CrILLAhVhG6YKHcqBCVYQjRwIBw&amp;url=http://www.johnlewis.com/boys'-school-shorts-navy/p105667&amp;psig=AFQjCNGG8YFe1mNIhTAsTPFiErgtOEP-Cg&amp;ust=145592031348206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com.au/url?sa=i&amp;rct=j&amp;q=&amp;esrc=s&amp;source=images&amp;cd=&amp;cad=rja&amp;uact=8&amp;ved=0ahUKEwiJje27rILLAhXGkJQKHYgpAKUQjRwIBw&amp;url=http://www.bargainchildrensclothing.com/32856.html&amp;psig=AFQjCNH4O4d_8KcCOoRpRekA3GCm3uRxGw&amp;ust=1455920393403435" TargetMode="External"/><Relationship Id="rId26" Type="http://schemas.openxmlformats.org/officeDocument/2006/relationships/image" Target="media/image14.jp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google.com.au/url?sa=i&amp;rct=j&amp;q=&amp;esrc=s&amp;source=images&amp;cd=&amp;cad=rja&amp;uact=8&amp;ved=0ahUKEwjtopbYroLLAhUH26YKHQ4NA_kQjRwIBw&amp;url=http://all-free-download.com/free-vector/download/cross_out_clip_art_13397.html&amp;psig=AFQjCNFALwJayg84fp-8npJYQTrSN8efDQ&amp;ust=1455921037484773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oogle.com.au/url?sa=i&amp;rct=j&amp;q=&amp;esrc=s&amp;source=images&amp;cd=&amp;cad=rja&amp;uact=8&amp;ved=0ahUKEwih2t6CrILLAhVhG6YKHcqBCVYQjRwIBw&amp;url=http://www.beareandley.com.au/product-info/0/28&amp;psig=AFQjCNGG8YFe1mNIhTAsTPFiErgtOEP-Cg&amp;ust=1455920313482062" TargetMode="External"/><Relationship Id="rId23" Type="http://schemas.openxmlformats.org/officeDocument/2006/relationships/image" Target="media/image11.jpg"/><Relationship Id="rId28" Type="http://schemas.openxmlformats.org/officeDocument/2006/relationships/image" Target="media/image16.png"/><Relationship Id="rId10" Type="http://schemas.openxmlformats.org/officeDocument/2006/relationships/hyperlink" Target="http://www.google.com.au/url?sa=i&amp;rct=j&amp;q=&amp;esrc=s&amp;source=images&amp;cd=&amp;cad=rja&amp;uact=8&amp;ved=0ahUKEwiC4ZqerYLLAhVDmJQKHR05BrYQjRwIBw&amp;url=http://direct.asda.com/george/school/shorts/D10M1G1C17,default,sc.html&amp;psig=AFQjCNH_9AsByzW03Incf4rxNp_XpDvmmQ&amp;ust=1455920653045078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image" Target="media/image15.jpg"/><Relationship Id="rId30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388EBBE941F40B6C780673EDE58E1" ma:contentTypeVersion="14" ma:contentTypeDescription="Create a new document." ma:contentTypeScope="" ma:versionID="c79a4c880b0ef5003e85fff5a183066a">
  <xsd:schema xmlns:xsd="http://www.w3.org/2001/XMLSchema" xmlns:xs="http://www.w3.org/2001/XMLSchema" xmlns:p="http://schemas.microsoft.com/office/2006/metadata/properties" xmlns:ns1="http://schemas.microsoft.com/sharepoint/v3" xmlns:ns2="59723725-6c91-4ff3-b7bb-f2aa422bd359" targetNamespace="http://schemas.microsoft.com/office/2006/metadata/properties" ma:root="true" ma:fieldsID="911c1c15f349e44d3094780d114605a9" ns1:_="" ns2:_="">
    <xsd:import namespace="http://schemas.microsoft.com/sharepoint/v3"/>
    <xsd:import namespace="59723725-6c91-4ff3-b7bb-f2aa422bd3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3725-6c91-4ff3-b7bb-f2aa422bd35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59723725-6c91-4ff3-b7bb-f2aa422bd359">
      <UserInfo>
        <DisplayName/>
        <AccountId xsi:nil="true"/>
        <AccountType/>
      </UserInfo>
    </PPContentOwner>
    <PPContentAuthor xmlns="59723725-6c91-4ff3-b7bb-f2aa422bd359">
      <UserInfo>
        <DisplayName/>
        <AccountId xsi:nil="true"/>
        <AccountType/>
      </UserInfo>
    </PPContentAuthor>
    <PPModeratedDate xmlns="59723725-6c91-4ff3-b7bb-f2aa422bd359" xsi:nil="true"/>
    <PPLastReviewedDate xmlns="59723725-6c91-4ff3-b7bb-f2aa422bd359" xsi:nil="true"/>
    <PPSubmittedBy xmlns="59723725-6c91-4ff3-b7bb-f2aa422bd359">
      <UserInfo>
        <DisplayName/>
        <AccountId xsi:nil="true"/>
        <AccountType/>
      </UserInfo>
    </PPSubmittedBy>
    <PPReviewDate xmlns="59723725-6c91-4ff3-b7bb-f2aa422bd359" xsi:nil="true"/>
    <PPModeratedBy xmlns="59723725-6c91-4ff3-b7bb-f2aa422bd359">
      <UserInfo>
        <DisplayName/>
        <AccountId xsi:nil="true"/>
        <AccountType/>
      </UserInfo>
    </PPModeratedBy>
    <PPSubmittedDate xmlns="59723725-6c91-4ff3-b7bb-f2aa422bd359" xsi:nil="true"/>
    <PPContentApprover xmlns="59723725-6c91-4ff3-b7bb-f2aa422bd359">
      <UserInfo>
        <DisplayName/>
        <AccountId xsi:nil="true"/>
        <AccountType/>
      </UserInfo>
    </PPContentApprover>
    <PPPublishedNotificationAddresses xmlns="59723725-6c91-4ff3-b7bb-f2aa422bd359" xsi:nil="true"/>
    <PPReferenceNumber xmlns="59723725-6c91-4ff3-b7bb-f2aa422bd359" xsi:nil="true"/>
    <PPLastReviewedBy xmlns="59723725-6c91-4ff3-b7bb-f2aa422bd359">
      <UserInfo>
        <DisplayName/>
        <AccountId xsi:nil="true"/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115C0-4DDF-4555-82CA-8F6514EE1F18}"/>
</file>

<file path=customXml/itemProps2.xml><?xml version="1.0" encoding="utf-8"?>
<ds:datastoreItem xmlns:ds="http://schemas.openxmlformats.org/officeDocument/2006/customXml" ds:itemID="{F529C9DA-E3B5-4945-B97B-200C984D2AF7}"/>
</file>

<file path=customXml/itemProps3.xml><?xml version="1.0" encoding="utf-8"?>
<ds:datastoreItem xmlns:ds="http://schemas.openxmlformats.org/officeDocument/2006/customXml" ds:itemID="{E730DAEF-61AF-4905-818E-7DC10F612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Uniform With Pride Policy</vt:lpstr>
    </vt:vector>
  </TitlesOfParts>
  <Company>Queensland Government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Aspley Full Uniform With Pride Policy</dc:title>
  <dc:creator>BAILEY, Maureen</dc:creator>
  <cp:lastModifiedBy>SANDERSON, Leena</cp:lastModifiedBy>
  <cp:revision>3</cp:revision>
  <cp:lastPrinted>2017-02-19T22:35:00Z</cp:lastPrinted>
  <dcterms:created xsi:type="dcterms:W3CDTF">2017-11-14T23:17:00Z</dcterms:created>
  <dcterms:modified xsi:type="dcterms:W3CDTF">2017-11-14T23:22:00Z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0x01010072D388EBBE941F40B6C780673EDE58E1</vt:lpwstr>
  </property>
</Properties>
</file>